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02" w:rsidRPr="007D0043" w:rsidRDefault="00F06F02" w:rsidP="00F06F02">
      <w:pPr>
        <w:spacing w:after="0" w:line="360" w:lineRule="auto"/>
        <w:ind w:firstLine="567"/>
        <w:jc w:val="center"/>
        <w:rPr>
          <w:rFonts w:ascii="Times New Roman" w:eastAsia="Batang" w:hAnsi="Times New Roman" w:cs="Times New Roman"/>
          <w:b/>
          <w:bCs/>
          <w:sz w:val="28"/>
          <w:szCs w:val="28"/>
          <w:u w:val="single"/>
        </w:rPr>
      </w:pPr>
      <w:r w:rsidRPr="007D0043">
        <w:rPr>
          <w:rFonts w:ascii="Times New Roman" w:eastAsia="Batang" w:hAnsi="Times New Roman" w:cs="Times New Roman"/>
          <w:b/>
          <w:bCs/>
          <w:sz w:val="28"/>
          <w:szCs w:val="28"/>
          <w:u w:val="single"/>
        </w:rPr>
        <w:t>Требования к оформлению статей</w:t>
      </w:r>
    </w:p>
    <w:p w:rsidR="00F06F02" w:rsidRPr="005B141C" w:rsidRDefault="00F06F02" w:rsidP="00F06F02">
      <w:pPr>
        <w:spacing w:after="0" w:line="360" w:lineRule="auto"/>
        <w:ind w:firstLine="567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p w:rsidR="00F06F02" w:rsidRPr="005B141C" w:rsidRDefault="00F06F02" w:rsidP="00F06F02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5B141C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1. </w:t>
      </w:r>
      <w:r w:rsidRPr="005B141C">
        <w:rPr>
          <w:rFonts w:ascii="Times New Roman" w:eastAsia="Batang" w:hAnsi="Times New Roman" w:cs="Times New Roman"/>
          <w:sz w:val="28"/>
          <w:szCs w:val="28"/>
        </w:rPr>
        <w:t>Формат</w:t>
      </w:r>
      <w:r w:rsidRPr="005B141C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 </w:t>
      </w:r>
      <w:r w:rsidRPr="005B141C">
        <w:rPr>
          <w:rFonts w:ascii="Times New Roman" w:eastAsia="Batang" w:hAnsi="Times New Roman" w:cs="Times New Roman"/>
          <w:sz w:val="28"/>
          <w:szCs w:val="28"/>
        </w:rPr>
        <w:t>А</w:t>
      </w:r>
      <w:r w:rsidRPr="005B141C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 4, </w:t>
      </w:r>
      <w:r w:rsidRPr="005B141C">
        <w:rPr>
          <w:rFonts w:ascii="Times New Roman" w:eastAsia="Batang" w:hAnsi="Times New Roman" w:cs="Times New Roman"/>
          <w:sz w:val="28"/>
          <w:szCs w:val="28"/>
        </w:rPr>
        <w:t>шрифт</w:t>
      </w:r>
      <w:r w:rsidRPr="005B141C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 – 14 Times New Roman.</w:t>
      </w:r>
    </w:p>
    <w:p w:rsidR="00F06F02" w:rsidRPr="005B141C" w:rsidRDefault="00F06F02" w:rsidP="00F06F02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B141C">
        <w:rPr>
          <w:rFonts w:ascii="Times New Roman" w:eastAsia="Batang" w:hAnsi="Times New Roman" w:cs="Times New Roman"/>
          <w:sz w:val="28"/>
          <w:szCs w:val="28"/>
        </w:rPr>
        <w:t>2. Междустрочный интервал – одинарный.</w:t>
      </w:r>
    </w:p>
    <w:p w:rsidR="00F06F02" w:rsidRPr="005B141C" w:rsidRDefault="00F06F02" w:rsidP="00F06F02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B141C">
        <w:rPr>
          <w:rFonts w:ascii="Times New Roman" w:eastAsia="Batang" w:hAnsi="Times New Roman" w:cs="Times New Roman"/>
          <w:sz w:val="28"/>
          <w:szCs w:val="28"/>
        </w:rPr>
        <w:t>3. Поля – 2 см.</w:t>
      </w:r>
    </w:p>
    <w:p w:rsidR="00F06F02" w:rsidRPr="005B141C" w:rsidRDefault="00F06F02" w:rsidP="00F06F02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B141C">
        <w:rPr>
          <w:rFonts w:ascii="Times New Roman" w:eastAsia="Batang" w:hAnsi="Times New Roman" w:cs="Times New Roman"/>
          <w:sz w:val="28"/>
          <w:szCs w:val="28"/>
        </w:rPr>
        <w:t>4. Красная строка – 1 см.</w:t>
      </w:r>
    </w:p>
    <w:p w:rsidR="00F06F02" w:rsidRPr="005B141C" w:rsidRDefault="00F06F02" w:rsidP="00F06F02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B141C">
        <w:rPr>
          <w:rFonts w:ascii="Times New Roman" w:eastAsia="Batang" w:hAnsi="Times New Roman" w:cs="Times New Roman"/>
          <w:sz w:val="28"/>
          <w:szCs w:val="28"/>
        </w:rPr>
        <w:t>5. По центру страницы набираются: инициалы через пробел и фамилия автора (строчными буквами) полужирным шрифтом, далее печатаются через строчный пробел должность автора и место работы обычным шрифтом (строчными буквами), название доклада (прописными) так же через строчный пробел, подзаголовок в скобках с новой строки (строчными).</w:t>
      </w:r>
    </w:p>
    <w:p w:rsidR="00F06F02" w:rsidRPr="005B141C" w:rsidRDefault="00F06F02" w:rsidP="00F06F02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B141C">
        <w:rPr>
          <w:rFonts w:ascii="Times New Roman" w:eastAsia="Batang" w:hAnsi="Times New Roman" w:cs="Times New Roman"/>
          <w:sz w:val="28"/>
          <w:szCs w:val="28"/>
        </w:rPr>
        <w:t>6. Через пробел в одну строку от «шапки» следует текст тезисов.</w:t>
      </w:r>
    </w:p>
    <w:p w:rsidR="00F06F02" w:rsidRPr="005B141C" w:rsidRDefault="00F06F02" w:rsidP="00F06F02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B141C">
        <w:rPr>
          <w:rFonts w:ascii="Times New Roman" w:eastAsia="Batang" w:hAnsi="Times New Roman" w:cs="Times New Roman"/>
          <w:sz w:val="28"/>
          <w:szCs w:val="28"/>
        </w:rPr>
        <w:t>7. Библиографические ссылки оформляются внутри текста в круглых скобках, тем же шрифтом что и основной текст по ГОСТ 7.0.5.-2008. (раздел: внутритекстовые ссылки).</w:t>
      </w:r>
    </w:p>
    <w:p w:rsidR="00F06F02" w:rsidRPr="005B141C" w:rsidRDefault="00F06F02" w:rsidP="00F06F02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B141C">
        <w:rPr>
          <w:rFonts w:ascii="Times New Roman" w:eastAsia="Batang" w:hAnsi="Times New Roman" w:cs="Times New Roman"/>
          <w:sz w:val="28"/>
          <w:szCs w:val="28"/>
        </w:rPr>
        <w:t>8. Оргкомитет оставляет за собой право технической корректуры.</w:t>
      </w:r>
    </w:p>
    <w:p w:rsidR="00F06F02" w:rsidRPr="005B141C" w:rsidRDefault="00F06F02" w:rsidP="00F06F02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B141C">
        <w:rPr>
          <w:rFonts w:ascii="Times New Roman" w:eastAsia="Batang" w:hAnsi="Times New Roman" w:cs="Times New Roman"/>
          <w:sz w:val="28"/>
          <w:szCs w:val="28"/>
        </w:rPr>
        <w:t>9. Тексты статей должны быть выверены, авторы несут полную ответственность за содержание.</w:t>
      </w:r>
    </w:p>
    <w:p w:rsidR="00F06F02" w:rsidRPr="005B141C" w:rsidRDefault="00F06F02" w:rsidP="00F06F02">
      <w:pPr>
        <w:spacing w:after="0" w:line="360" w:lineRule="auto"/>
        <w:ind w:firstLine="567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</w:p>
    <w:p w:rsidR="00F06F02" w:rsidRPr="007D0043" w:rsidRDefault="00F06F02" w:rsidP="00F06F02">
      <w:pPr>
        <w:spacing w:after="0" w:line="360" w:lineRule="auto"/>
        <w:ind w:firstLine="567"/>
        <w:jc w:val="center"/>
        <w:rPr>
          <w:rFonts w:ascii="Times New Roman" w:eastAsia="Batang" w:hAnsi="Times New Roman" w:cs="Times New Roman"/>
          <w:b/>
          <w:bCs/>
          <w:sz w:val="28"/>
          <w:szCs w:val="28"/>
          <w:u w:val="single"/>
        </w:rPr>
      </w:pPr>
      <w:r w:rsidRPr="007D0043">
        <w:rPr>
          <w:rFonts w:ascii="Times New Roman" w:eastAsia="Batang" w:hAnsi="Times New Roman" w:cs="Times New Roman"/>
          <w:b/>
          <w:bCs/>
          <w:sz w:val="28"/>
          <w:szCs w:val="28"/>
          <w:u w:val="single"/>
        </w:rPr>
        <w:t>Образец</w:t>
      </w:r>
    </w:p>
    <w:p w:rsidR="005B141C" w:rsidRPr="005B141C" w:rsidRDefault="005B141C" w:rsidP="00F06F02">
      <w:pPr>
        <w:spacing w:after="0" w:line="360" w:lineRule="auto"/>
        <w:ind w:firstLine="567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p w:rsidR="00F06F02" w:rsidRDefault="00F06F02" w:rsidP="00F06F02">
      <w:pPr>
        <w:spacing w:after="0" w:line="360" w:lineRule="auto"/>
        <w:ind w:firstLine="567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5B141C">
        <w:rPr>
          <w:rFonts w:ascii="Times New Roman" w:eastAsia="Batang" w:hAnsi="Times New Roman" w:cs="Times New Roman"/>
          <w:b/>
          <w:bCs/>
          <w:sz w:val="28"/>
          <w:szCs w:val="28"/>
        </w:rPr>
        <w:t>А. В. Иванов</w:t>
      </w:r>
    </w:p>
    <w:p w:rsidR="005B141C" w:rsidRPr="005B141C" w:rsidRDefault="005B141C" w:rsidP="00F06F02">
      <w:pPr>
        <w:spacing w:after="0" w:line="360" w:lineRule="auto"/>
        <w:ind w:firstLine="567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p w:rsidR="00F06F02" w:rsidRDefault="00F06F02" w:rsidP="00F06F02">
      <w:pPr>
        <w:spacing w:after="0" w:line="360" w:lineRule="auto"/>
        <w:ind w:firstLine="567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5B141C">
        <w:rPr>
          <w:rFonts w:ascii="Times New Roman" w:eastAsia="Batang" w:hAnsi="Times New Roman" w:cs="Times New Roman"/>
          <w:sz w:val="28"/>
          <w:szCs w:val="28"/>
        </w:rPr>
        <w:t>Доцент Ивановского государственного университета</w:t>
      </w:r>
    </w:p>
    <w:p w:rsidR="005B141C" w:rsidRPr="005B141C" w:rsidRDefault="005B141C" w:rsidP="00F06F02">
      <w:pPr>
        <w:spacing w:after="0" w:line="360" w:lineRule="auto"/>
        <w:ind w:firstLine="567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F06F02" w:rsidRPr="005B141C" w:rsidRDefault="00F06F02" w:rsidP="00F06F02">
      <w:pPr>
        <w:spacing w:after="0" w:line="360" w:lineRule="auto"/>
        <w:ind w:firstLine="567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5B141C">
        <w:rPr>
          <w:rFonts w:ascii="Times New Roman" w:eastAsia="Batang" w:hAnsi="Times New Roman" w:cs="Times New Roman"/>
          <w:b/>
          <w:bCs/>
          <w:sz w:val="28"/>
          <w:szCs w:val="28"/>
        </w:rPr>
        <w:t>РУССКАЯ ПРАВОСЛАВНАЯ ЦЕРКОВЬ В 1917 ГОДУ</w:t>
      </w:r>
    </w:p>
    <w:p w:rsidR="005B141C" w:rsidRDefault="005B141C" w:rsidP="00F06F02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</w:rPr>
      </w:pPr>
    </w:p>
    <w:p w:rsidR="00F06F02" w:rsidRPr="005B141C" w:rsidRDefault="00F06F02" w:rsidP="00F06F02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</w:rPr>
      </w:pPr>
      <w:r w:rsidRPr="005B141C">
        <w:rPr>
          <w:rFonts w:ascii="Times New Roman" w:eastAsia="Batang" w:hAnsi="Times New Roman" w:cs="Times New Roman"/>
          <w:sz w:val="28"/>
          <w:szCs w:val="28"/>
        </w:rPr>
        <w:t>Текст тезисов</w:t>
      </w:r>
    </w:p>
    <w:p w:rsidR="004A3AE7" w:rsidRDefault="004A3AE7" w:rsidP="00F06F02">
      <w:pPr>
        <w:spacing w:line="360" w:lineRule="auto"/>
        <w:jc w:val="both"/>
      </w:pPr>
    </w:p>
    <w:sectPr w:rsidR="004A3AE7" w:rsidSect="004A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06F02"/>
    <w:rsid w:val="003E6BF8"/>
    <w:rsid w:val="004A3AE7"/>
    <w:rsid w:val="005957C4"/>
    <w:rsid w:val="005B141C"/>
    <w:rsid w:val="007D0043"/>
    <w:rsid w:val="00F0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1D789-6BD6-4C97-9D26-6EF5CE2D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851</Characters>
  <Application>Microsoft Office Word</Application>
  <DocSecurity>0</DocSecurity>
  <Lines>7</Lines>
  <Paragraphs>1</Paragraphs>
  <ScaleCrop>false</ScaleCrop>
  <Company>diakov.net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5</cp:revision>
  <dcterms:created xsi:type="dcterms:W3CDTF">2015-11-24T11:31:00Z</dcterms:created>
  <dcterms:modified xsi:type="dcterms:W3CDTF">2015-11-24T11:39:00Z</dcterms:modified>
</cp:coreProperties>
</file>